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704CF" w14:textId="5D4CB3A3" w:rsidR="00B17777" w:rsidRPr="008E188A" w:rsidRDefault="00B17777" w:rsidP="00B17777">
      <w:pPr>
        <w:jc w:val="right"/>
        <w:rPr>
          <w:rFonts w:ascii="Open Sans" w:hAnsi="Open Sans" w:cs="Open Sans"/>
          <w:b/>
        </w:rPr>
      </w:pPr>
      <w:r w:rsidRPr="008E188A">
        <w:rPr>
          <w:rFonts w:ascii="Open Sans" w:hAnsi="Open Sans" w:cs="Open Sans"/>
          <w:b/>
        </w:rPr>
        <w:t xml:space="preserve">Załącznik nr </w:t>
      </w:r>
      <w:r w:rsidR="00FD1160">
        <w:rPr>
          <w:rFonts w:ascii="Open Sans" w:hAnsi="Open Sans" w:cs="Open Sans"/>
          <w:b/>
        </w:rPr>
        <w:t>3</w:t>
      </w:r>
      <w:r w:rsidRPr="008E188A">
        <w:rPr>
          <w:rFonts w:ascii="Open Sans" w:hAnsi="Open Sans" w:cs="Open Sans"/>
          <w:b/>
        </w:rPr>
        <w:t xml:space="preserve"> do zapytania ofertowego</w:t>
      </w:r>
    </w:p>
    <w:p w14:paraId="123E16E3" w14:textId="0FA40FBB" w:rsidR="00B17777" w:rsidRPr="008E188A" w:rsidRDefault="00B17777" w:rsidP="00B17777">
      <w:pPr>
        <w:rPr>
          <w:rFonts w:ascii="Open Sans" w:hAnsi="Open Sans" w:cs="Open Sans"/>
          <w:b/>
        </w:rPr>
      </w:pPr>
      <w:r w:rsidRPr="008E188A">
        <w:rPr>
          <w:rFonts w:ascii="Open Sans" w:hAnsi="Open Sans" w:cs="Open Sans"/>
          <w:b/>
        </w:rPr>
        <w:t>Oznaczenie sprawy:</w:t>
      </w:r>
      <w:r>
        <w:rPr>
          <w:rFonts w:ascii="Open Sans" w:hAnsi="Open Sans" w:cs="Open Sans"/>
          <w:b/>
        </w:rPr>
        <w:t xml:space="preserve"> </w:t>
      </w:r>
      <w:r w:rsidR="00FD1160">
        <w:rPr>
          <w:rFonts w:ascii="Open Sans" w:hAnsi="Open Sans" w:cs="Open Sans"/>
          <w:b/>
        </w:rPr>
        <w:t>1/2026</w:t>
      </w:r>
    </w:p>
    <w:p w14:paraId="7C341D06" w14:textId="77777777" w:rsidR="00B17777" w:rsidRPr="008E188A" w:rsidRDefault="00B17777" w:rsidP="00B17777">
      <w:pPr>
        <w:rPr>
          <w:rFonts w:ascii="Open Sans" w:hAnsi="Open Sans" w:cs="Open Sans"/>
          <w:b/>
          <w:u w:val="single"/>
        </w:rPr>
      </w:pPr>
      <w:r w:rsidRPr="008E188A">
        <w:rPr>
          <w:rFonts w:ascii="Open Sans" w:hAnsi="Open Sans" w:cs="Open Sans"/>
          <w:b/>
          <w:u w:val="single"/>
        </w:rPr>
        <w:t>WYKONAWCA:</w:t>
      </w:r>
    </w:p>
    <w:p w14:paraId="764A60FE" w14:textId="77777777" w:rsidR="00B17777" w:rsidRPr="008E188A" w:rsidRDefault="00B17777" w:rsidP="00B17777">
      <w:pPr>
        <w:ind w:right="5954"/>
        <w:rPr>
          <w:rFonts w:ascii="Open Sans" w:hAnsi="Open Sans" w:cs="Open Sans"/>
        </w:rPr>
      </w:pPr>
      <w:r w:rsidRPr="008E188A">
        <w:rPr>
          <w:rFonts w:ascii="Open Sans" w:hAnsi="Open Sans" w:cs="Open Sans"/>
        </w:rPr>
        <w:t>…………………………………………………………………………………</w:t>
      </w:r>
    </w:p>
    <w:p w14:paraId="1E77ED2E" w14:textId="77777777" w:rsidR="00B17777" w:rsidRPr="008E188A" w:rsidRDefault="00B17777" w:rsidP="00B17777">
      <w:pPr>
        <w:ind w:right="5954"/>
        <w:rPr>
          <w:rFonts w:ascii="Open Sans" w:hAnsi="Open Sans" w:cs="Open Sans"/>
        </w:rPr>
      </w:pPr>
      <w:r w:rsidRPr="008E188A">
        <w:rPr>
          <w:rFonts w:ascii="Open Sans" w:hAnsi="Open Sans" w:cs="Open Sans"/>
        </w:rPr>
        <w:t>…………………………………………………………………………………</w:t>
      </w:r>
    </w:p>
    <w:p w14:paraId="27791B59" w14:textId="23FC4417" w:rsidR="00B17777" w:rsidRPr="00FD1160" w:rsidRDefault="00B17777" w:rsidP="00FD1160">
      <w:pPr>
        <w:ind w:right="5953"/>
        <w:rPr>
          <w:rFonts w:ascii="Open Sans" w:hAnsi="Open Sans" w:cs="Open Sans"/>
          <w:i/>
        </w:rPr>
      </w:pPr>
      <w:r w:rsidRPr="008E188A">
        <w:rPr>
          <w:rFonts w:ascii="Open Sans" w:hAnsi="Open Sans" w:cs="Open Sans"/>
          <w:i/>
        </w:rPr>
        <w:t>(pełna nazwa/firma, adres, w zależności od podmiotu: NIP/PESEL, KRS/CEIDG)</w:t>
      </w:r>
    </w:p>
    <w:p w14:paraId="6C1ADF19" w14:textId="77777777" w:rsidR="00B17777" w:rsidRPr="008E188A" w:rsidRDefault="00B17777" w:rsidP="00B17777">
      <w:pPr>
        <w:jc w:val="center"/>
        <w:rPr>
          <w:rFonts w:ascii="Open Sans" w:hAnsi="Open Sans" w:cs="Open Sans"/>
          <w:b/>
          <w:bCs/>
        </w:rPr>
      </w:pPr>
      <w:r w:rsidRPr="008E188A">
        <w:rPr>
          <w:rFonts w:ascii="Open Sans" w:hAnsi="Open Sans" w:cs="Open Sans"/>
          <w:b/>
          <w:bCs/>
        </w:rPr>
        <w:t>WYKAZ ROBÓT BUDOWLANYCH</w:t>
      </w:r>
    </w:p>
    <w:p w14:paraId="0585595F" w14:textId="4E6C37CC" w:rsidR="00B17777" w:rsidRPr="00955484" w:rsidRDefault="00B17777" w:rsidP="00FD1160">
      <w:pPr>
        <w:jc w:val="both"/>
        <w:rPr>
          <w:rFonts w:ascii="Open Sans" w:hAnsi="Open Sans" w:cs="Open Sans"/>
        </w:rPr>
      </w:pPr>
      <w:r w:rsidRPr="00955484">
        <w:rPr>
          <w:rFonts w:ascii="Open Sans" w:hAnsi="Open Sans" w:cs="Open Sans"/>
        </w:rPr>
        <w:t xml:space="preserve">Na potrzeby postępowania o udzielenie zamówienia publicznego na realizację zadania pn. </w:t>
      </w:r>
      <w:r w:rsidRPr="00955484">
        <w:rPr>
          <w:rFonts w:ascii="Open Sans" w:hAnsi="Open Sans" w:cs="Open Sans"/>
          <w:b/>
          <w:bCs/>
        </w:rPr>
        <w:t>„</w:t>
      </w:r>
      <w:r w:rsidR="00FD1160" w:rsidRPr="001C12BB">
        <w:rPr>
          <w:b/>
          <w:bCs/>
          <w:sz w:val="24"/>
          <w:szCs w:val="24"/>
        </w:rPr>
        <w:t>Przebudowa stacji uzdatniania wody i budowa zbiornika retencyjnego o maksymalnej pojemności do 58,0 m3 w miejscowości Biała Giżycka, Gmina Wydminy wraz z infrastrukturą techniczną – kategoria budowlana: XXX – Wymiana odcinka sieci wodociągowej – kategoria budowlana: XXVI</w:t>
      </w:r>
      <w:r w:rsidRPr="00955484">
        <w:rPr>
          <w:rFonts w:ascii="Open Sans" w:hAnsi="Open Sans" w:cs="Open Sans"/>
          <w:b/>
          <w:bCs/>
        </w:rPr>
        <w:t xml:space="preserve">’’ </w:t>
      </w:r>
      <w:r w:rsidRPr="00955484">
        <w:rPr>
          <w:rFonts w:ascii="Open Sans" w:hAnsi="Open Sans" w:cs="Open Sans"/>
          <w:snapToGrid w:val="0"/>
          <w:color w:val="000000" w:themeColor="text1"/>
          <w:u w:val="single"/>
        </w:rPr>
        <w:t>przedkładam</w:t>
      </w:r>
      <w:r w:rsidRPr="00955484">
        <w:rPr>
          <w:rFonts w:ascii="Open Sans" w:hAnsi="Open Sans" w:cs="Open Sans"/>
          <w:snapToGrid w:val="0"/>
          <w:color w:val="000000" w:themeColor="text1"/>
        </w:rPr>
        <w:t xml:space="preserve">: </w:t>
      </w:r>
      <w:r w:rsidRPr="00955484">
        <w:rPr>
          <w:rFonts w:ascii="Open Sans" w:hAnsi="Open Sans" w:cs="Open Sans"/>
          <w:b/>
          <w:color w:val="000000" w:themeColor="text1"/>
        </w:rPr>
        <w:t xml:space="preserve">wykaz ROBÓT BUDOWLANYCH ZGODNIE Z ZAPISAMI </w:t>
      </w:r>
      <w:r w:rsidR="00FD1160">
        <w:rPr>
          <w:rFonts w:ascii="Open Sans" w:hAnsi="Open Sans" w:cs="Open Sans"/>
          <w:b/>
          <w:color w:val="000000" w:themeColor="text1"/>
        </w:rPr>
        <w:t>Zapytania ofertowego</w:t>
      </w:r>
      <w:r w:rsidRPr="00955484">
        <w:rPr>
          <w:rFonts w:ascii="Open Sans" w:hAnsi="Open Sans" w:cs="Open Sans"/>
          <w:b/>
          <w:color w:val="000000" w:themeColor="text1"/>
        </w:rPr>
        <w:t xml:space="preserve">  </w:t>
      </w:r>
      <w:r w:rsidRPr="00955484">
        <w:rPr>
          <w:rFonts w:ascii="Open Sans" w:hAnsi="Open Sans" w:cs="Open Sans"/>
          <w:color w:val="000000" w:themeColor="text1"/>
        </w:rPr>
        <w:t xml:space="preserve">z podaniem rodzaju robót, daty i miejsca wykonania, ich wartości oraz określeniem podmiotów, </w:t>
      </w:r>
      <w:r w:rsidRPr="00955484">
        <w:rPr>
          <w:rFonts w:ascii="Open Sans" w:hAnsi="Open Sans" w:cs="Open Sans"/>
        </w:rPr>
        <w:t>na rzecz których roboty te zostały wykonane</w:t>
      </w: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476"/>
        <w:gridCol w:w="2410"/>
        <w:gridCol w:w="2266"/>
        <w:gridCol w:w="5367"/>
      </w:tblGrid>
      <w:tr w:rsidR="00B17777" w:rsidRPr="008E188A" w14:paraId="4708F658" w14:textId="77777777" w:rsidTr="000A0938">
        <w:trPr>
          <w:trHeight w:val="49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406A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3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1779" w14:textId="77777777" w:rsidR="00B17777" w:rsidRPr="00F827B4" w:rsidRDefault="00B17777" w:rsidP="000A0938">
            <w:pPr>
              <w:pStyle w:val="Tekstpodstawowy"/>
              <w:spacing w:line="276" w:lineRule="auto"/>
              <w:rPr>
                <w:rFonts w:ascii="Open Sans" w:hAnsi="Open Sans" w:cs="Open Sans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827B4">
              <w:rPr>
                <w:rFonts w:ascii="Open Sans" w:hAnsi="Open Sans" w:cs="Open Sans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Rodzaj zrealizowanych robót</w:t>
            </w:r>
          </w:p>
          <w:p w14:paraId="5D474530" w14:textId="77777777" w:rsidR="00B17777" w:rsidRPr="008E188A" w:rsidRDefault="00B17777" w:rsidP="000A0938">
            <w:pPr>
              <w:rPr>
                <w:rFonts w:ascii="Open Sans" w:hAnsi="Open Sans" w:cs="Open Sans"/>
                <w:kern w:val="2"/>
                <w14:ligatures w14:val="standardContextual"/>
              </w:rPr>
            </w:pPr>
          </w:p>
          <w:p w14:paraId="1236202D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7D1ABD" w14:textId="77777777" w:rsidR="00B17777" w:rsidRPr="008E188A" w:rsidRDefault="00B17777" w:rsidP="000A0938">
            <w:pPr>
              <w:autoSpaceDE w:val="0"/>
              <w:jc w:val="center"/>
              <w:rPr>
                <w:rFonts w:ascii="Open Sans" w:eastAsia="TimesNewRomanPSMT" w:hAnsi="Open Sans" w:cs="Open Sans"/>
                <w:b/>
                <w:kern w:val="2"/>
                <w14:ligatures w14:val="standardContextual"/>
              </w:rPr>
            </w:pPr>
            <w:r w:rsidRPr="008E188A">
              <w:rPr>
                <w:rFonts w:ascii="Open Sans" w:eastAsia="TimesNewRomanPSMT" w:hAnsi="Open Sans" w:cs="Open Sans"/>
                <w:b/>
              </w:rPr>
              <w:t>Daty wykonania</w:t>
            </w:r>
          </w:p>
          <w:p w14:paraId="7777ADEE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eastAsia="TimesNewRomanPSMT" w:hAnsi="Open Sans" w:cs="Open Sans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  <w:t>zamówienia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588B88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0EDB4D9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  <w:t>Wartość brutto</w:t>
            </w:r>
          </w:p>
          <w:p w14:paraId="6A3FDDDE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color w:val="FF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  <w:t>realizowanych robót</w:t>
            </w:r>
          </w:p>
        </w:tc>
        <w:tc>
          <w:tcPr>
            <w:tcW w:w="5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835D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hAnsi="Open Sans" w:cs="Open Sans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  <w:t>Zamawiający</w:t>
            </w:r>
          </w:p>
          <w:p w14:paraId="4CCF47F9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  <w:t>(nazwa podmiotu, na rzecz którego roboty te zostały wykonane)</w:t>
            </w:r>
          </w:p>
        </w:tc>
      </w:tr>
      <w:tr w:rsidR="00B17777" w:rsidRPr="008E188A" w14:paraId="1E9F3ED5" w14:textId="77777777" w:rsidTr="000A0938">
        <w:trPr>
          <w:trHeight w:val="8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7479" w14:textId="77777777" w:rsidR="00B17777" w:rsidRPr="008E188A" w:rsidRDefault="00B17777" w:rsidP="000A0938">
            <w:pPr>
              <w:rPr>
                <w:rFonts w:ascii="Open Sans" w:eastAsia="Times New Roman" w:hAnsi="Open Sans" w:cs="Open Sans"/>
                <w:b/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0C04" w14:textId="77777777" w:rsidR="00B17777" w:rsidRPr="008E188A" w:rsidRDefault="00B17777" w:rsidP="000A0938">
            <w:pPr>
              <w:rPr>
                <w:rFonts w:ascii="Open Sans" w:eastAsia="Times New Roman" w:hAnsi="Open Sans" w:cs="Open Sans"/>
                <w:b/>
                <w:kern w:val="2"/>
                <w14:ligatures w14:val="standardContextua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DC8ED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hAnsi="Open Sans" w:cs="Open Sans"/>
                <w:b w:val="0"/>
                <w:kern w:val="2"/>
                <w:sz w:val="22"/>
                <w:szCs w:val="22"/>
                <w:lang w:eastAsia="en-US"/>
                <w14:ligatures w14:val="standardContextual"/>
              </w:rPr>
              <w:t>Data rozpoczęcia /data zakończenia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ECEA" w14:textId="77777777" w:rsidR="00B17777" w:rsidRPr="008E188A" w:rsidRDefault="00B17777" w:rsidP="000A0938">
            <w:pPr>
              <w:autoSpaceDE w:val="0"/>
              <w:rPr>
                <w:rFonts w:ascii="Open Sans" w:hAnsi="Open Sans" w:cs="Open Sans"/>
                <w:color w:val="FF0000"/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850E" w14:textId="77777777" w:rsidR="00B17777" w:rsidRPr="008E188A" w:rsidRDefault="00B17777" w:rsidP="000A0938">
            <w:pPr>
              <w:rPr>
                <w:rFonts w:ascii="Open Sans" w:eastAsia="Times New Roman" w:hAnsi="Open Sans" w:cs="Open Sans"/>
                <w:kern w:val="2"/>
                <w14:ligatures w14:val="standardContextual"/>
              </w:rPr>
            </w:pPr>
          </w:p>
        </w:tc>
      </w:tr>
      <w:tr w:rsidR="00B17777" w:rsidRPr="008E188A" w14:paraId="052F2FE4" w14:textId="77777777" w:rsidTr="000A0938">
        <w:trPr>
          <w:trHeight w:val="76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3590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1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BA63" w14:textId="77777777" w:rsidR="00B17777" w:rsidRPr="008E188A" w:rsidRDefault="00B17777" w:rsidP="000A0938">
            <w:pPr>
              <w:pStyle w:val="Tekstpodstawowy"/>
              <w:spacing w:line="276" w:lineRule="auto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6972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E919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1DC7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B17777" w:rsidRPr="008E188A" w14:paraId="5B8F75D1" w14:textId="77777777" w:rsidTr="000A0938">
        <w:trPr>
          <w:trHeight w:val="76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F413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8E188A"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6A38" w14:textId="77777777" w:rsidR="00B17777" w:rsidRPr="008E188A" w:rsidRDefault="00B17777" w:rsidP="000A0938">
            <w:pPr>
              <w:pStyle w:val="Tekstpodstawowy"/>
              <w:spacing w:line="276" w:lineRule="auto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E725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597E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3BEC" w14:textId="77777777" w:rsidR="00B17777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6E49E09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B17777" w:rsidRPr="008E188A" w14:paraId="319E333B" w14:textId="77777777" w:rsidTr="000A0938">
        <w:trPr>
          <w:trHeight w:val="76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B5C2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9D5C" w14:textId="77777777" w:rsidR="00B17777" w:rsidRPr="008E188A" w:rsidRDefault="00B17777" w:rsidP="000A0938">
            <w:pPr>
              <w:pStyle w:val="Tekstpodstawowy"/>
              <w:spacing w:line="276" w:lineRule="auto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89A5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53C3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2AFF" w14:textId="77777777" w:rsidR="00B17777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B17777" w:rsidRPr="008E188A" w14:paraId="2A279FA5" w14:textId="77777777" w:rsidTr="000A0938">
        <w:trPr>
          <w:trHeight w:val="76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39EC" w14:textId="77777777" w:rsidR="00B17777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E441" w14:textId="77777777" w:rsidR="00B17777" w:rsidRPr="008E188A" w:rsidRDefault="00B17777" w:rsidP="000A0938">
            <w:pPr>
              <w:pStyle w:val="Tekstpodstawowy"/>
              <w:spacing w:line="276" w:lineRule="auto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836E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E982" w14:textId="77777777" w:rsidR="00B17777" w:rsidRPr="008E188A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CBD6" w14:textId="77777777" w:rsidR="00B17777" w:rsidRDefault="00B17777" w:rsidP="000A0938">
            <w:pPr>
              <w:pStyle w:val="Tekstpodstawowy"/>
              <w:spacing w:line="276" w:lineRule="auto"/>
              <w:jc w:val="center"/>
              <w:rPr>
                <w:rFonts w:ascii="Open Sans" w:hAnsi="Open Sans" w:cs="Open Sans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3E9EAB27" w14:textId="77777777" w:rsidR="00FD1160" w:rsidRDefault="00FD1160" w:rsidP="00FD1160">
      <w:pPr>
        <w:rPr>
          <w:rFonts w:ascii="Open Sans" w:hAnsi="Open Sans" w:cs="Open Sans"/>
          <w:b/>
        </w:rPr>
      </w:pPr>
    </w:p>
    <w:p w14:paraId="01EC18D4" w14:textId="4DA94954" w:rsidR="00B17777" w:rsidRPr="008E188A" w:rsidRDefault="00B17777" w:rsidP="00FD1160">
      <w:pPr>
        <w:jc w:val="center"/>
        <w:rPr>
          <w:rFonts w:ascii="Open Sans" w:hAnsi="Open Sans" w:cs="Open Sans"/>
          <w:b/>
        </w:rPr>
      </w:pPr>
      <w:r w:rsidRPr="008E188A">
        <w:rPr>
          <w:rFonts w:ascii="Open Sans" w:hAnsi="Open Sans" w:cs="Open Sans"/>
          <w:b/>
        </w:rPr>
        <w:t>oraz</w:t>
      </w:r>
    </w:p>
    <w:p w14:paraId="59813AE8" w14:textId="5716D447" w:rsidR="00B17777" w:rsidRPr="008E188A" w:rsidRDefault="00B17777" w:rsidP="00B17777">
      <w:pPr>
        <w:jc w:val="both"/>
        <w:rPr>
          <w:rFonts w:ascii="Open Sans" w:hAnsi="Open Sans" w:cs="Open Sans"/>
        </w:rPr>
      </w:pPr>
      <w:r w:rsidRPr="008E188A">
        <w:rPr>
          <w:rFonts w:ascii="Open Sans" w:hAnsi="Open Sans" w:cs="Open Sans"/>
          <w:b/>
          <w:u w:val="single"/>
        </w:rPr>
        <w:t>załączam dowody określające czy te roboty budowlane zostały wykonane należycie</w:t>
      </w:r>
      <w:r w:rsidRPr="008E188A">
        <w:rPr>
          <w:rFonts w:ascii="Open Sans" w:hAnsi="Open Sans" w:cs="Open Sans"/>
        </w:rPr>
        <w:t>, przy czym dowodami, o których mowa, są referencje bądź inne dokumenty sporządzone przez podmiot, na rzecz którego roboty budowlane zostały wykonane, a jeżeli wykonawca z</w:t>
      </w:r>
      <w:r w:rsidR="00FD1160">
        <w:rPr>
          <w:rFonts w:ascii="Open Sans" w:hAnsi="Open Sans" w:cs="Open Sans"/>
        </w:rPr>
        <w:t> </w:t>
      </w:r>
      <w:r w:rsidRPr="008E188A">
        <w:rPr>
          <w:rFonts w:ascii="Open Sans" w:hAnsi="Open Sans" w:cs="Open Sans"/>
        </w:rPr>
        <w:t>przyczyn niezależnych od niego nie jest w stanie uzyskać tych dokumentów – inne odpowiednie dokumenty.</w:t>
      </w:r>
    </w:p>
    <w:p w14:paraId="3151A28B" w14:textId="77777777" w:rsidR="00B17777" w:rsidRDefault="00B17777" w:rsidP="00B17777">
      <w:pPr>
        <w:rPr>
          <w:rFonts w:ascii="Open Sans" w:hAnsi="Open Sans" w:cs="Open Sans"/>
        </w:rPr>
      </w:pPr>
    </w:p>
    <w:p w14:paraId="2F759A32" w14:textId="77777777" w:rsidR="00FD1160" w:rsidRPr="008E188A" w:rsidRDefault="00FD1160" w:rsidP="00B17777">
      <w:pPr>
        <w:rPr>
          <w:rFonts w:ascii="Open Sans" w:hAnsi="Open Sans" w:cs="Open Sans"/>
        </w:rPr>
      </w:pPr>
    </w:p>
    <w:p w14:paraId="23D5844B" w14:textId="77777777" w:rsidR="00B17777" w:rsidRPr="008E188A" w:rsidRDefault="00B17777" w:rsidP="00B17777">
      <w:pPr>
        <w:jc w:val="right"/>
        <w:rPr>
          <w:rFonts w:ascii="Open Sans" w:hAnsi="Open Sans" w:cs="Open Sans"/>
        </w:rPr>
      </w:pPr>
      <w:r w:rsidRPr="008E188A">
        <w:rPr>
          <w:rFonts w:ascii="Open Sans" w:hAnsi="Open Sans" w:cs="Open Sans"/>
        </w:rPr>
        <w:t>……………………………………………………………………………</w:t>
      </w:r>
    </w:p>
    <w:p w14:paraId="6599500A" w14:textId="56819130" w:rsidR="00B17777" w:rsidRPr="00FD1160" w:rsidRDefault="00B17777" w:rsidP="00FD1160">
      <w:pPr>
        <w:jc w:val="center"/>
        <w:rPr>
          <w:rFonts w:ascii="Open Sans" w:hAnsi="Open Sans" w:cs="Open Sans"/>
          <w:vertAlign w:val="superscript"/>
        </w:rPr>
      </w:pPr>
      <w:r w:rsidRPr="008E188A">
        <w:rPr>
          <w:rFonts w:ascii="Open Sans" w:hAnsi="Open Sans" w:cs="Open Sans"/>
        </w:rPr>
        <w:t xml:space="preserve">                                                                                                                                                                                               podpis Wykonawcy</w:t>
      </w:r>
      <w:r w:rsidRPr="008E188A">
        <w:rPr>
          <w:rFonts w:ascii="Open Sans" w:hAnsi="Open Sans" w:cs="Open Sans"/>
          <w:vertAlign w:val="superscript"/>
        </w:rPr>
        <w:t>1</w:t>
      </w:r>
    </w:p>
    <w:p w14:paraId="46CF8EE6" w14:textId="19791E06" w:rsidR="00D159B4" w:rsidRPr="00FD1160" w:rsidRDefault="00B17777" w:rsidP="00FD1160">
      <w:pPr>
        <w:keepLines/>
        <w:ind w:left="142" w:hanging="142"/>
        <w:rPr>
          <w:rFonts w:ascii="Open Sans" w:hAnsi="Open Sans" w:cs="Open Sans"/>
          <w:color w:val="000000"/>
          <w:lang w:eastAsia="ar-SA"/>
        </w:rPr>
      </w:pPr>
      <w:r w:rsidRPr="008E188A">
        <w:rPr>
          <w:rStyle w:val="Odwoanieprzypisudolnego"/>
          <w:rFonts w:ascii="Open Sans" w:hAnsi="Open Sans" w:cs="Open Sans"/>
        </w:rPr>
        <w:footnoteRef/>
      </w:r>
      <w:r w:rsidRPr="008E188A">
        <w:rPr>
          <w:rFonts w:ascii="Open Sans" w:hAnsi="Open Sans" w:cs="Open Sans"/>
        </w:rPr>
        <w:t xml:space="preserve">   kwalifikowany podpis elektroniczny, podpis zaufany, podpis osobisty (elektroniczny)</w:t>
      </w:r>
      <w:r w:rsidR="00B15227" w:rsidRPr="00927043">
        <w:rPr>
          <w:rFonts w:ascii="Open Sans" w:hAnsi="Open Sans" w:cs="Open Sans"/>
          <w:b/>
          <w:bCs/>
        </w:rPr>
        <w:t xml:space="preserve">  </w:t>
      </w:r>
    </w:p>
    <w:sectPr w:rsidR="00D159B4" w:rsidRPr="00FD1160" w:rsidSect="00FD1160">
      <w:headerReference w:type="default" r:id="rId8"/>
      <w:footerReference w:type="default" r:id="rId9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320A8" w14:textId="77777777" w:rsidR="00E151B2" w:rsidRDefault="00E151B2" w:rsidP="00B97EB8">
      <w:pPr>
        <w:spacing w:after="0" w:line="240" w:lineRule="auto"/>
      </w:pPr>
      <w:r>
        <w:separator/>
      </w:r>
    </w:p>
  </w:endnote>
  <w:endnote w:type="continuationSeparator" w:id="0">
    <w:p w14:paraId="633DEB12" w14:textId="77777777" w:rsidR="00E151B2" w:rsidRDefault="00E151B2" w:rsidP="00B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410" w:type="pct"/>
      <w:jc w:val="righ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286"/>
      <w:gridCol w:w="488"/>
      <w:gridCol w:w="3541"/>
    </w:tblGrid>
    <w:tr w:rsidR="00B97EB8" w14:paraId="2CA57ACA" w14:textId="77777777" w:rsidTr="002E1C3A">
      <w:trPr>
        <w:jc w:val="right"/>
      </w:trPr>
      <w:tc>
        <w:tcPr>
          <w:tcW w:w="8424" w:type="dxa"/>
          <w:vAlign w:val="bottom"/>
        </w:tcPr>
        <w:p w14:paraId="41A1D08F" w14:textId="77777777" w:rsidR="00B97EB8" w:rsidRDefault="00B97EB8" w:rsidP="002E1C3A"/>
      </w:tc>
      <w:tc>
        <w:tcPr>
          <w:tcW w:w="288" w:type="dxa"/>
          <w:vAlign w:val="bottom"/>
        </w:tcPr>
        <w:p w14:paraId="77CADD1B" w14:textId="77777777" w:rsidR="00B97EB8" w:rsidRDefault="00B97EB8" w:rsidP="002E1C3A"/>
      </w:tc>
      <w:tc>
        <w:tcPr>
          <w:tcW w:w="2088" w:type="dxa"/>
          <w:vAlign w:val="bottom"/>
        </w:tcPr>
        <w:p w14:paraId="3C9148E0" w14:textId="77777777" w:rsidR="00B97EB8" w:rsidRDefault="00B97EB8" w:rsidP="002E1C3A">
          <w:pPr>
            <w:pStyle w:val="Grafika"/>
          </w:pPr>
        </w:p>
      </w:tc>
    </w:tr>
  </w:tbl>
  <w:p w14:paraId="636460D0" w14:textId="361AFFB1" w:rsidR="00B97EB8" w:rsidRDefault="0050529A" w:rsidP="00FD1160">
    <w:pPr>
      <w:pStyle w:val="Stopka"/>
      <w:tabs>
        <w:tab w:val="clear" w:pos="4536"/>
        <w:tab w:val="clear" w:pos="9072"/>
        <w:tab w:val="left" w:pos="6676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7FBFB0A" wp14:editId="67A95B12">
          <wp:simplePos x="0" y="0"/>
          <wp:positionH relativeFrom="column">
            <wp:posOffset>1326540</wp:posOffset>
          </wp:positionH>
          <wp:positionV relativeFrom="paragraph">
            <wp:posOffset>-373132</wp:posOffset>
          </wp:positionV>
          <wp:extent cx="6153150" cy="785168"/>
          <wp:effectExtent l="0" t="0" r="0" b="0"/>
          <wp:wrapNone/>
          <wp:docPr id="11090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7851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116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FE2C1" w14:textId="77777777" w:rsidR="00E151B2" w:rsidRDefault="00E151B2" w:rsidP="00B97EB8">
      <w:pPr>
        <w:spacing w:after="0" w:line="240" w:lineRule="auto"/>
      </w:pPr>
      <w:r>
        <w:separator/>
      </w:r>
    </w:p>
  </w:footnote>
  <w:footnote w:type="continuationSeparator" w:id="0">
    <w:p w14:paraId="39FC37BC" w14:textId="77777777" w:rsidR="00E151B2" w:rsidRDefault="00E151B2" w:rsidP="00B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E6D0" w14:textId="77777777" w:rsidR="004A13A1" w:rsidRPr="00C223E3" w:rsidRDefault="004A13A1" w:rsidP="004A13A1">
    <w:pPr>
      <w:pStyle w:val="Nagwek"/>
      <w:jc w:val="center"/>
      <w:rPr>
        <w:b/>
        <w:i/>
        <w:color w:val="00B050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4A5D4E" wp14:editId="1EEA6F6D">
          <wp:simplePos x="0" y="0"/>
          <wp:positionH relativeFrom="column">
            <wp:posOffset>-347345</wp:posOffset>
          </wp:positionH>
          <wp:positionV relativeFrom="paragraph">
            <wp:posOffset>-382905</wp:posOffset>
          </wp:positionV>
          <wp:extent cx="1381125" cy="1381125"/>
          <wp:effectExtent l="0" t="0" r="0" b="0"/>
          <wp:wrapTight wrapText="bothSides">
            <wp:wrapPolygon edited="0">
              <wp:start x="10130" y="1192"/>
              <wp:lineTo x="7746" y="6554"/>
              <wp:lineTo x="6257" y="8938"/>
              <wp:lineTo x="5661" y="11321"/>
              <wp:lineTo x="3873" y="14003"/>
              <wp:lineTo x="3873" y="14599"/>
              <wp:lineTo x="7150" y="16088"/>
              <wp:lineTo x="7150" y="19366"/>
              <wp:lineTo x="15194" y="19366"/>
              <wp:lineTo x="14897" y="16088"/>
              <wp:lineTo x="16088" y="11321"/>
              <wp:lineTo x="15194" y="8640"/>
              <wp:lineTo x="13705" y="6554"/>
              <wp:lineTo x="11619" y="1192"/>
              <wp:lineTo x="10130" y="1192"/>
            </wp:wrapPolygon>
          </wp:wrapTight>
          <wp:docPr id="1" name="Obraz 1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381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23E3">
      <w:rPr>
        <w:i/>
        <w:color w:val="00B050"/>
        <w:sz w:val="24"/>
        <w:szCs w:val="24"/>
      </w:rPr>
      <w:t>Przedsiębiorstwo Usług Komunalnych i Zieleni sp. z o.o.</w:t>
    </w:r>
  </w:p>
  <w:p w14:paraId="5D548D2E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 xml:space="preserve">ul. </w:t>
    </w:r>
    <w:r>
      <w:rPr>
        <w:sz w:val="20"/>
        <w:szCs w:val="20"/>
      </w:rPr>
      <w:t>Suwalska 20</w:t>
    </w:r>
    <w:r w:rsidRPr="00C223E3">
      <w:rPr>
        <w:sz w:val="20"/>
        <w:szCs w:val="20"/>
      </w:rPr>
      <w:t>, 11-510 Wydminy, tel./fax. 87 4210078</w:t>
    </w:r>
  </w:p>
  <w:p w14:paraId="0FB912D4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>Sąd Rejonowy w Olsztynie KRS 0000395963</w:t>
    </w:r>
  </w:p>
  <w:p w14:paraId="4A13FED2" w14:textId="77777777" w:rsidR="004A13A1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 xml:space="preserve">Kapitał zakładowy </w:t>
    </w:r>
    <w:r w:rsidR="00C17BBB" w:rsidRPr="00C17BBB">
      <w:rPr>
        <w:color w:val="222222"/>
        <w:sz w:val="19"/>
        <w:szCs w:val="19"/>
        <w:shd w:val="clear" w:color="auto" w:fill="FFFFFF"/>
      </w:rPr>
      <w:t xml:space="preserve">14 </w:t>
    </w:r>
    <w:r w:rsidR="00270F59">
      <w:rPr>
        <w:color w:val="222222"/>
        <w:sz w:val="19"/>
        <w:szCs w:val="19"/>
        <w:shd w:val="clear" w:color="auto" w:fill="FFFFFF"/>
      </w:rPr>
      <w:t>8</w:t>
    </w:r>
    <w:r w:rsidR="008E334E">
      <w:rPr>
        <w:color w:val="222222"/>
        <w:sz w:val="19"/>
        <w:szCs w:val="19"/>
        <w:shd w:val="clear" w:color="auto" w:fill="FFFFFF"/>
      </w:rPr>
      <w:t>34</w:t>
    </w:r>
    <w:r w:rsidR="00C17BBB" w:rsidRPr="00C17BBB">
      <w:rPr>
        <w:color w:val="222222"/>
        <w:sz w:val="19"/>
        <w:szCs w:val="19"/>
        <w:shd w:val="clear" w:color="auto" w:fill="FFFFFF"/>
      </w:rPr>
      <w:t xml:space="preserve"> 800,00</w:t>
    </w:r>
  </w:p>
  <w:p w14:paraId="7C2393C7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>NIP 845-198-08-55 REGON 281342984</w:t>
    </w:r>
  </w:p>
  <w:p w14:paraId="7BE94328" w14:textId="77777777" w:rsidR="004A13A1" w:rsidRDefault="004A1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1251D8"/>
    <w:lvl w:ilvl="0">
      <w:start w:val="1"/>
      <w:numFmt w:val="upperLetter"/>
      <w:pStyle w:val="Listapunktowana"/>
      <w:lvlText w:val="%1)"/>
      <w:lvlJc w:val="left"/>
      <w:pPr>
        <w:tabs>
          <w:tab w:val="num" w:pos="360"/>
        </w:tabs>
        <w:ind w:left="360" w:hanging="360"/>
      </w:pPr>
      <w:rPr>
        <w:rFonts w:ascii="Calibri" w:eastAsiaTheme="minorEastAsia" w:hAnsi="Calibri" w:cstheme="minorBidi"/>
      </w:rPr>
    </w:lvl>
  </w:abstractNum>
  <w:abstractNum w:abstractNumId="1" w15:restartNumberingAfterBreak="0">
    <w:nsid w:val="0DEE2716"/>
    <w:multiLevelType w:val="multilevel"/>
    <w:tmpl w:val="60DE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51241"/>
    <w:multiLevelType w:val="hybridMultilevel"/>
    <w:tmpl w:val="A7BEC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6D1B"/>
    <w:multiLevelType w:val="hybridMultilevel"/>
    <w:tmpl w:val="DC621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87702"/>
    <w:multiLevelType w:val="hybridMultilevel"/>
    <w:tmpl w:val="75828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E12CE"/>
    <w:multiLevelType w:val="multilevel"/>
    <w:tmpl w:val="BC208DC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Marlett" w:hAnsi="Marlett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Marlett" w:hAnsi="Marlett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Marlett" w:hAnsi="Marlett" w:hint="default"/>
      </w:rPr>
    </w:lvl>
  </w:abstractNum>
  <w:abstractNum w:abstractNumId="6" w15:restartNumberingAfterBreak="0">
    <w:nsid w:val="2B8723F1"/>
    <w:multiLevelType w:val="hybridMultilevel"/>
    <w:tmpl w:val="CE228364"/>
    <w:lvl w:ilvl="0" w:tplc="627A366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91A4FA6"/>
    <w:multiLevelType w:val="multilevel"/>
    <w:tmpl w:val="D3AAA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141BC4"/>
    <w:multiLevelType w:val="hybridMultilevel"/>
    <w:tmpl w:val="06146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C6B2E"/>
    <w:multiLevelType w:val="hybridMultilevel"/>
    <w:tmpl w:val="02DE8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D1F14"/>
    <w:multiLevelType w:val="hybridMultilevel"/>
    <w:tmpl w:val="9D0E9E46"/>
    <w:lvl w:ilvl="0" w:tplc="02CEDC94">
      <w:start w:val="1"/>
      <w:numFmt w:val="decimalZero"/>
      <w:lvlText w:val="%1-"/>
      <w:lvlJc w:val="left"/>
      <w:pPr>
        <w:ind w:left="5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1" w15:restartNumberingAfterBreak="0">
    <w:nsid w:val="4BF83B15"/>
    <w:multiLevelType w:val="multilevel"/>
    <w:tmpl w:val="318AF1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D4E24"/>
    <w:multiLevelType w:val="hybridMultilevel"/>
    <w:tmpl w:val="FF70F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7659A"/>
    <w:multiLevelType w:val="hybridMultilevel"/>
    <w:tmpl w:val="45121910"/>
    <w:lvl w:ilvl="0" w:tplc="D1A65D6A">
      <w:start w:val="1"/>
      <w:numFmt w:val="decimal"/>
      <w:lvlText w:val="%1)"/>
      <w:lvlJc w:val="left"/>
      <w:pPr>
        <w:ind w:left="47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3EA4C4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1FE2482">
      <w:numFmt w:val="bullet"/>
      <w:lvlText w:val="*"/>
      <w:lvlJc w:val="left"/>
      <w:pPr>
        <w:ind w:left="51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F56E37DA">
      <w:numFmt w:val="bullet"/>
      <w:lvlText w:val="•"/>
      <w:lvlJc w:val="left"/>
      <w:pPr>
        <w:ind w:left="520" w:hanging="180"/>
      </w:pPr>
      <w:rPr>
        <w:rFonts w:hint="default"/>
        <w:lang w:val="pl-PL" w:eastAsia="en-US" w:bidi="ar-SA"/>
      </w:rPr>
    </w:lvl>
    <w:lvl w:ilvl="4" w:tplc="197ACC88">
      <w:numFmt w:val="bullet"/>
      <w:lvlText w:val="•"/>
      <w:lvlJc w:val="left"/>
      <w:pPr>
        <w:ind w:left="1938" w:hanging="180"/>
      </w:pPr>
      <w:rPr>
        <w:rFonts w:hint="default"/>
        <w:lang w:val="pl-PL" w:eastAsia="en-US" w:bidi="ar-SA"/>
      </w:rPr>
    </w:lvl>
    <w:lvl w:ilvl="5" w:tplc="F18C3622">
      <w:numFmt w:val="bullet"/>
      <w:lvlText w:val="•"/>
      <w:lvlJc w:val="left"/>
      <w:pPr>
        <w:ind w:left="3356" w:hanging="180"/>
      </w:pPr>
      <w:rPr>
        <w:rFonts w:hint="default"/>
        <w:lang w:val="pl-PL" w:eastAsia="en-US" w:bidi="ar-SA"/>
      </w:rPr>
    </w:lvl>
    <w:lvl w:ilvl="6" w:tplc="01FCA2E8">
      <w:numFmt w:val="bullet"/>
      <w:lvlText w:val="•"/>
      <w:lvlJc w:val="left"/>
      <w:pPr>
        <w:ind w:left="4774" w:hanging="180"/>
      </w:pPr>
      <w:rPr>
        <w:rFonts w:hint="default"/>
        <w:lang w:val="pl-PL" w:eastAsia="en-US" w:bidi="ar-SA"/>
      </w:rPr>
    </w:lvl>
    <w:lvl w:ilvl="7" w:tplc="2542D61E">
      <w:numFmt w:val="bullet"/>
      <w:lvlText w:val="•"/>
      <w:lvlJc w:val="left"/>
      <w:pPr>
        <w:ind w:left="6192" w:hanging="180"/>
      </w:pPr>
      <w:rPr>
        <w:rFonts w:hint="default"/>
        <w:lang w:val="pl-PL" w:eastAsia="en-US" w:bidi="ar-SA"/>
      </w:rPr>
    </w:lvl>
    <w:lvl w:ilvl="8" w:tplc="D048096C">
      <w:numFmt w:val="bullet"/>
      <w:lvlText w:val="•"/>
      <w:lvlJc w:val="left"/>
      <w:pPr>
        <w:ind w:left="7610" w:hanging="180"/>
      </w:pPr>
      <w:rPr>
        <w:rFonts w:hint="default"/>
        <w:lang w:val="pl-PL" w:eastAsia="en-US" w:bidi="ar-SA"/>
      </w:rPr>
    </w:lvl>
  </w:abstractNum>
  <w:abstractNum w:abstractNumId="14" w15:restartNumberingAfterBreak="0">
    <w:nsid w:val="6AE81BD4"/>
    <w:multiLevelType w:val="hybridMultilevel"/>
    <w:tmpl w:val="93107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205D2"/>
    <w:multiLevelType w:val="hybridMultilevel"/>
    <w:tmpl w:val="4C026516"/>
    <w:lvl w:ilvl="0" w:tplc="FFFFFFFF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679C35F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eastAsiaTheme="minorHAnsi" w:hAnsi="Arial" w:cs="Arial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AD0824"/>
    <w:multiLevelType w:val="multilevel"/>
    <w:tmpl w:val="572C97D0"/>
    <w:lvl w:ilvl="0">
      <w:start w:val="1"/>
      <w:numFmt w:val="decimal"/>
      <w:lvlText w:val="%1)"/>
      <w:lvlJc w:val="left"/>
      <w:pPr>
        <w:ind w:left="502" w:hanging="360"/>
      </w:pPr>
      <w:rPr>
        <w:rFonts w:asciiTheme="minorHAnsi" w:eastAsiaTheme="minorHAnsi" w:hAnsiTheme="minorHAnsi" w:cstheme="minorHAnsi"/>
        <w:color w:val="000000" w:themeColor="text1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3895553">
    <w:abstractNumId w:val="4"/>
  </w:num>
  <w:num w:numId="2" w16cid:durableId="801115460">
    <w:abstractNumId w:val="9"/>
  </w:num>
  <w:num w:numId="3" w16cid:durableId="381833663">
    <w:abstractNumId w:val="8"/>
  </w:num>
  <w:num w:numId="4" w16cid:durableId="2142142424">
    <w:abstractNumId w:val="2"/>
  </w:num>
  <w:num w:numId="5" w16cid:durableId="664476199">
    <w:abstractNumId w:val="10"/>
  </w:num>
  <w:num w:numId="6" w16cid:durableId="1115292761">
    <w:abstractNumId w:val="7"/>
  </w:num>
  <w:num w:numId="7" w16cid:durableId="263198603">
    <w:abstractNumId w:val="12"/>
  </w:num>
  <w:num w:numId="8" w16cid:durableId="1538854489">
    <w:abstractNumId w:val="14"/>
  </w:num>
  <w:num w:numId="9" w16cid:durableId="260653190">
    <w:abstractNumId w:val="1"/>
  </w:num>
  <w:num w:numId="10" w16cid:durableId="1676617300">
    <w:abstractNumId w:val="6"/>
  </w:num>
  <w:num w:numId="11" w16cid:durableId="573126778">
    <w:abstractNumId w:val="3"/>
  </w:num>
  <w:num w:numId="12" w16cid:durableId="1982541073">
    <w:abstractNumId w:val="13"/>
  </w:num>
  <w:num w:numId="13" w16cid:durableId="1585143172">
    <w:abstractNumId w:val="5"/>
  </w:num>
  <w:num w:numId="14" w16cid:durableId="95318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3787920">
    <w:abstractNumId w:val="0"/>
  </w:num>
  <w:num w:numId="16" w16cid:durableId="7839604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0812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2385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32209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B4"/>
    <w:rsid w:val="00010B7E"/>
    <w:rsid w:val="00031DF5"/>
    <w:rsid w:val="00040056"/>
    <w:rsid w:val="000429FF"/>
    <w:rsid w:val="000536B6"/>
    <w:rsid w:val="0005549A"/>
    <w:rsid w:val="000825EC"/>
    <w:rsid w:val="000872B8"/>
    <w:rsid w:val="000A596C"/>
    <w:rsid w:val="000C3BD2"/>
    <w:rsid w:val="000C7E2C"/>
    <w:rsid w:val="00103A86"/>
    <w:rsid w:val="0011462D"/>
    <w:rsid w:val="001463A3"/>
    <w:rsid w:val="001546DD"/>
    <w:rsid w:val="00166666"/>
    <w:rsid w:val="001C12BB"/>
    <w:rsid w:val="001C4D29"/>
    <w:rsid w:val="001E2771"/>
    <w:rsid w:val="001F2171"/>
    <w:rsid w:val="00211014"/>
    <w:rsid w:val="00212D1D"/>
    <w:rsid w:val="00231970"/>
    <w:rsid w:val="00235F4D"/>
    <w:rsid w:val="00270F59"/>
    <w:rsid w:val="0027166D"/>
    <w:rsid w:val="0027532A"/>
    <w:rsid w:val="0027534D"/>
    <w:rsid w:val="0028017D"/>
    <w:rsid w:val="0028050E"/>
    <w:rsid w:val="002A34F3"/>
    <w:rsid w:val="002A591B"/>
    <w:rsid w:val="002D118A"/>
    <w:rsid w:val="002E18E9"/>
    <w:rsid w:val="00304274"/>
    <w:rsid w:val="003058F8"/>
    <w:rsid w:val="00316AE3"/>
    <w:rsid w:val="0033163E"/>
    <w:rsid w:val="00335298"/>
    <w:rsid w:val="00364032"/>
    <w:rsid w:val="003736B0"/>
    <w:rsid w:val="00373C40"/>
    <w:rsid w:val="003816BB"/>
    <w:rsid w:val="0038608E"/>
    <w:rsid w:val="00393157"/>
    <w:rsid w:val="00395EB4"/>
    <w:rsid w:val="003A0DC7"/>
    <w:rsid w:val="003B3E22"/>
    <w:rsid w:val="003B6E5E"/>
    <w:rsid w:val="003D10F9"/>
    <w:rsid w:val="003E6910"/>
    <w:rsid w:val="003E71D7"/>
    <w:rsid w:val="003F3F7B"/>
    <w:rsid w:val="00401E2C"/>
    <w:rsid w:val="00422794"/>
    <w:rsid w:val="00426C5A"/>
    <w:rsid w:val="00436BF0"/>
    <w:rsid w:val="0044231E"/>
    <w:rsid w:val="00442930"/>
    <w:rsid w:val="00445EF4"/>
    <w:rsid w:val="0045180C"/>
    <w:rsid w:val="00454DB8"/>
    <w:rsid w:val="00470AD5"/>
    <w:rsid w:val="004802EB"/>
    <w:rsid w:val="00483E72"/>
    <w:rsid w:val="004A13A1"/>
    <w:rsid w:val="004F16FC"/>
    <w:rsid w:val="004F17A7"/>
    <w:rsid w:val="0050529A"/>
    <w:rsid w:val="005131AF"/>
    <w:rsid w:val="005178D3"/>
    <w:rsid w:val="00553E46"/>
    <w:rsid w:val="00570955"/>
    <w:rsid w:val="00587F4A"/>
    <w:rsid w:val="005A6814"/>
    <w:rsid w:val="005C5D49"/>
    <w:rsid w:val="005D3E84"/>
    <w:rsid w:val="005E310C"/>
    <w:rsid w:val="005F56A6"/>
    <w:rsid w:val="0060387C"/>
    <w:rsid w:val="00604954"/>
    <w:rsid w:val="00604FE2"/>
    <w:rsid w:val="00606387"/>
    <w:rsid w:val="006373CE"/>
    <w:rsid w:val="00643C7D"/>
    <w:rsid w:val="0064781C"/>
    <w:rsid w:val="00654490"/>
    <w:rsid w:val="00676CED"/>
    <w:rsid w:val="00680430"/>
    <w:rsid w:val="006A24FE"/>
    <w:rsid w:val="006A7F4A"/>
    <w:rsid w:val="006E188D"/>
    <w:rsid w:val="006F642E"/>
    <w:rsid w:val="006F7455"/>
    <w:rsid w:val="00701FF3"/>
    <w:rsid w:val="00707A25"/>
    <w:rsid w:val="00710D38"/>
    <w:rsid w:val="00716CDF"/>
    <w:rsid w:val="00720029"/>
    <w:rsid w:val="00741E9B"/>
    <w:rsid w:val="007452ED"/>
    <w:rsid w:val="00763E68"/>
    <w:rsid w:val="0076481C"/>
    <w:rsid w:val="007716F6"/>
    <w:rsid w:val="007756A3"/>
    <w:rsid w:val="00776BA1"/>
    <w:rsid w:val="00777892"/>
    <w:rsid w:val="00794A4A"/>
    <w:rsid w:val="00795CE4"/>
    <w:rsid w:val="00797B97"/>
    <w:rsid w:val="007A195E"/>
    <w:rsid w:val="007A4624"/>
    <w:rsid w:val="007B5730"/>
    <w:rsid w:val="007C450C"/>
    <w:rsid w:val="007C70AC"/>
    <w:rsid w:val="007D6A3B"/>
    <w:rsid w:val="007E4878"/>
    <w:rsid w:val="007F4774"/>
    <w:rsid w:val="007F743A"/>
    <w:rsid w:val="008031F5"/>
    <w:rsid w:val="00837A77"/>
    <w:rsid w:val="00844604"/>
    <w:rsid w:val="00844C21"/>
    <w:rsid w:val="00845B68"/>
    <w:rsid w:val="008554B5"/>
    <w:rsid w:val="008558FB"/>
    <w:rsid w:val="00861DF5"/>
    <w:rsid w:val="00884C5B"/>
    <w:rsid w:val="008856BA"/>
    <w:rsid w:val="008927B9"/>
    <w:rsid w:val="008A25AC"/>
    <w:rsid w:val="008C62AB"/>
    <w:rsid w:val="008D1DE9"/>
    <w:rsid w:val="008E2BB9"/>
    <w:rsid w:val="008E334E"/>
    <w:rsid w:val="00905EB3"/>
    <w:rsid w:val="009112D1"/>
    <w:rsid w:val="0091213D"/>
    <w:rsid w:val="00912595"/>
    <w:rsid w:val="0091326E"/>
    <w:rsid w:val="00927FEB"/>
    <w:rsid w:val="00944708"/>
    <w:rsid w:val="00944ADB"/>
    <w:rsid w:val="00944E07"/>
    <w:rsid w:val="00971A07"/>
    <w:rsid w:val="009A1476"/>
    <w:rsid w:val="009C595A"/>
    <w:rsid w:val="009D3ABD"/>
    <w:rsid w:val="00A178DF"/>
    <w:rsid w:val="00A4612F"/>
    <w:rsid w:val="00A63C23"/>
    <w:rsid w:val="00A70E97"/>
    <w:rsid w:val="00AC54A0"/>
    <w:rsid w:val="00AF22AD"/>
    <w:rsid w:val="00B05451"/>
    <w:rsid w:val="00B15227"/>
    <w:rsid w:val="00B17777"/>
    <w:rsid w:val="00B17B63"/>
    <w:rsid w:val="00B246FD"/>
    <w:rsid w:val="00B36308"/>
    <w:rsid w:val="00B44300"/>
    <w:rsid w:val="00B467B9"/>
    <w:rsid w:val="00B53D9A"/>
    <w:rsid w:val="00B670FD"/>
    <w:rsid w:val="00B846B5"/>
    <w:rsid w:val="00B97D32"/>
    <w:rsid w:val="00B97EB8"/>
    <w:rsid w:val="00BA0BE8"/>
    <w:rsid w:val="00BF2F21"/>
    <w:rsid w:val="00C11E37"/>
    <w:rsid w:val="00C16162"/>
    <w:rsid w:val="00C1752C"/>
    <w:rsid w:val="00C17BBB"/>
    <w:rsid w:val="00C20ACF"/>
    <w:rsid w:val="00C27F6E"/>
    <w:rsid w:val="00C30D16"/>
    <w:rsid w:val="00C54B6E"/>
    <w:rsid w:val="00C64EC2"/>
    <w:rsid w:val="00C67A43"/>
    <w:rsid w:val="00C92976"/>
    <w:rsid w:val="00C96787"/>
    <w:rsid w:val="00CA270F"/>
    <w:rsid w:val="00CA302C"/>
    <w:rsid w:val="00CC6842"/>
    <w:rsid w:val="00CD6CC9"/>
    <w:rsid w:val="00CE7DD4"/>
    <w:rsid w:val="00CF4B1E"/>
    <w:rsid w:val="00CF7D4A"/>
    <w:rsid w:val="00D159B4"/>
    <w:rsid w:val="00D22136"/>
    <w:rsid w:val="00D50500"/>
    <w:rsid w:val="00D70E12"/>
    <w:rsid w:val="00D75370"/>
    <w:rsid w:val="00D83A9E"/>
    <w:rsid w:val="00D91206"/>
    <w:rsid w:val="00DD1506"/>
    <w:rsid w:val="00DE2C82"/>
    <w:rsid w:val="00E151B2"/>
    <w:rsid w:val="00E46874"/>
    <w:rsid w:val="00E508ED"/>
    <w:rsid w:val="00E50DD5"/>
    <w:rsid w:val="00E545A0"/>
    <w:rsid w:val="00E57F5F"/>
    <w:rsid w:val="00E61A4C"/>
    <w:rsid w:val="00EA5076"/>
    <w:rsid w:val="00EF7441"/>
    <w:rsid w:val="00F03B80"/>
    <w:rsid w:val="00F103BF"/>
    <w:rsid w:val="00F1620D"/>
    <w:rsid w:val="00F1712B"/>
    <w:rsid w:val="00F505EF"/>
    <w:rsid w:val="00F578B7"/>
    <w:rsid w:val="00F91958"/>
    <w:rsid w:val="00F95DB8"/>
    <w:rsid w:val="00FA4A35"/>
    <w:rsid w:val="00FD1160"/>
    <w:rsid w:val="00FE07E1"/>
    <w:rsid w:val="00FE6848"/>
    <w:rsid w:val="00FE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D04FC"/>
  <w15:docId w15:val="{595A26A6-C96C-4C79-9A1C-8566C286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3A86"/>
    <w:pPr>
      <w:keepNext/>
      <w:keepLines/>
      <w:spacing w:before="240" w:after="0" w:line="256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D159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EB8"/>
  </w:style>
  <w:style w:type="paragraph" w:styleId="Stopka">
    <w:name w:val="footer"/>
    <w:basedOn w:val="Normalny"/>
    <w:link w:val="StopkaZnak"/>
    <w:uiPriority w:val="99"/>
    <w:unhideWhenUsed/>
    <w:rsid w:val="00B9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EB8"/>
  </w:style>
  <w:style w:type="paragraph" w:customStyle="1" w:styleId="stopka0">
    <w:name w:val="stopka"/>
    <w:basedOn w:val="Normalny"/>
    <w:link w:val="Stopkaznak0"/>
    <w:uiPriority w:val="99"/>
    <w:unhideWhenUsed/>
    <w:qFormat/>
    <w:rsid w:val="00B97EB8"/>
    <w:pPr>
      <w:spacing w:after="0" w:line="240" w:lineRule="auto"/>
      <w:ind w:left="29" w:right="29"/>
    </w:pPr>
    <w:rPr>
      <w:color w:val="4F81BD" w:themeColor="accent1"/>
      <w:sz w:val="20"/>
      <w:szCs w:val="20"/>
      <w:lang w:eastAsia="pl-PL"/>
    </w:rPr>
  </w:style>
  <w:style w:type="character" w:customStyle="1" w:styleId="Stopkaznak0">
    <w:name w:val="Stopka (znak)"/>
    <w:basedOn w:val="Domylnaczcionkaakapitu"/>
    <w:link w:val="stopka0"/>
    <w:uiPriority w:val="99"/>
    <w:rsid w:val="00B97EB8"/>
    <w:rPr>
      <w:color w:val="4F81BD" w:themeColor="accent1"/>
      <w:sz w:val="20"/>
      <w:szCs w:val="20"/>
      <w:lang w:eastAsia="pl-PL"/>
    </w:rPr>
  </w:style>
  <w:style w:type="paragraph" w:customStyle="1" w:styleId="Grafika">
    <w:name w:val="Grafika"/>
    <w:basedOn w:val="Normalny"/>
    <w:uiPriority w:val="99"/>
    <w:rsid w:val="00B97EB8"/>
    <w:pPr>
      <w:spacing w:after="80" w:line="240" w:lineRule="auto"/>
      <w:jc w:val="center"/>
    </w:pPr>
    <w:rPr>
      <w:sz w:val="20"/>
      <w:szCs w:val="20"/>
      <w:lang w:eastAsia="pl-PL"/>
    </w:rPr>
  </w:style>
  <w:style w:type="paragraph" w:customStyle="1" w:styleId="Organizacja">
    <w:name w:val="Organizacja"/>
    <w:basedOn w:val="Normalny"/>
    <w:uiPriority w:val="2"/>
    <w:qFormat/>
    <w:rsid w:val="00B97EB8"/>
    <w:pPr>
      <w:spacing w:after="60" w:line="240" w:lineRule="auto"/>
      <w:ind w:left="29" w:right="29"/>
    </w:pPr>
    <w:rPr>
      <w:b/>
      <w:bCs/>
      <w:color w:val="4F81BD" w:themeColor="accent1"/>
      <w:sz w:val="36"/>
      <w:szCs w:val="20"/>
      <w:lang w:eastAsia="pl-PL"/>
    </w:rPr>
  </w:style>
  <w:style w:type="character" w:customStyle="1" w:styleId="Pogrubienie1">
    <w:name w:val="Pogrubienie1"/>
    <w:basedOn w:val="Domylnaczcionkaakapitu"/>
    <w:uiPriority w:val="10"/>
    <w:qFormat/>
    <w:rsid w:val="00B97EB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B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70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0F59"/>
    <w:rPr>
      <w:b/>
      <w:bCs/>
    </w:rPr>
  </w:style>
  <w:style w:type="character" w:styleId="Uwydatnienie">
    <w:name w:val="Emphasis"/>
    <w:basedOn w:val="Domylnaczcionkaakapitu"/>
    <w:uiPriority w:val="20"/>
    <w:qFormat/>
    <w:rsid w:val="00270F59"/>
    <w:rPr>
      <w:i/>
      <w:iCs/>
    </w:rPr>
  </w:style>
  <w:style w:type="paragraph" w:styleId="Bezodstpw">
    <w:name w:val="No Spacing"/>
    <w:uiPriority w:val="1"/>
    <w:qFormat/>
    <w:rsid w:val="000825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578B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8B7"/>
    <w:rPr>
      <w:color w:val="605E5C"/>
      <w:shd w:val="clear" w:color="auto" w:fill="E1DFDD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Tytuły tabel i wykresów Znak,Podsis rysunku Znak,Bullet Number Znak,Body MS Bullet Znak,lp1 Znak,List Paragraph2 Znak"/>
    <w:link w:val="Akapitzlist"/>
    <w:uiPriority w:val="34"/>
    <w:qFormat/>
    <w:rsid w:val="008031F5"/>
  </w:style>
  <w:style w:type="paragraph" w:customStyle="1" w:styleId="xl27">
    <w:name w:val="xl27"/>
    <w:basedOn w:val="Normalny"/>
    <w:rsid w:val="00C96787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C30D16"/>
    <w:pPr>
      <w:numPr>
        <w:numId w:val="15"/>
      </w:numPr>
      <w:tabs>
        <w:tab w:val="clear" w:pos="360"/>
      </w:tabs>
      <w:ind w:left="0" w:firstLine="0"/>
      <w:contextualSpacing/>
    </w:pPr>
    <w:rPr>
      <w:rFonts w:ascii="Calibri" w:eastAsiaTheme="minorEastAsia" w:hAnsi="Calibr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03A86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ela-Siatka">
    <w:name w:val="Table Grid"/>
    <w:basedOn w:val="Standardowy"/>
    <w:uiPriority w:val="39"/>
    <w:rsid w:val="00B152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B1777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777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2487-A6CD-44F1-9CBE-15F1A077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</dc:creator>
  <cp:lastModifiedBy>Martyna Choroszewska</cp:lastModifiedBy>
  <cp:revision>3</cp:revision>
  <cp:lastPrinted>2025-07-22T10:34:00Z</cp:lastPrinted>
  <dcterms:created xsi:type="dcterms:W3CDTF">2026-01-15T12:48:00Z</dcterms:created>
  <dcterms:modified xsi:type="dcterms:W3CDTF">2026-01-15T12:51:00Z</dcterms:modified>
</cp:coreProperties>
</file>